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0" w:rsidRDefault="00BC5C60" w:rsidP="00BC5C60">
      <w:pPr>
        <w:jc w:val="center"/>
        <w:rPr>
          <w:rFonts w:asciiTheme="minorEastAsia" w:eastAsiaTheme="minorEastAsia" w:hAnsiTheme="minorEastAsia" w:hint="eastAsia"/>
          <w:b/>
          <w:sz w:val="36"/>
          <w:lang w:eastAsia="ja-JP"/>
        </w:rPr>
      </w:pPr>
      <w:r w:rsidRPr="00BC5C60">
        <w:rPr>
          <w:rFonts w:asciiTheme="minorEastAsia" w:eastAsiaTheme="minorEastAsia" w:hAnsiTheme="minorEastAsia" w:hint="eastAsia"/>
          <w:b/>
          <w:spacing w:val="450"/>
          <w:sz w:val="36"/>
          <w:fitText w:val="3610" w:id="-1172634368"/>
          <w:lang w:eastAsia="ja-JP"/>
        </w:rPr>
        <w:t>研究計画</w:t>
      </w:r>
      <w:r w:rsidRPr="00BC5C60">
        <w:rPr>
          <w:rFonts w:asciiTheme="minorEastAsia" w:eastAsiaTheme="minorEastAsia" w:hAnsiTheme="minorEastAsia" w:hint="eastAsia"/>
          <w:b/>
          <w:spacing w:val="3"/>
          <w:sz w:val="36"/>
          <w:fitText w:val="3610" w:id="-1172634368"/>
          <w:lang w:eastAsia="ja-JP"/>
        </w:rPr>
        <w:t>書</w:t>
      </w:r>
    </w:p>
    <w:p w:rsidR="00BC5C60" w:rsidRPr="00BC5C60" w:rsidRDefault="00BC5C60" w:rsidP="00BC5C60">
      <w:pPr>
        <w:jc w:val="right"/>
        <w:rPr>
          <w:rFonts w:ascii="BIZ UDゴシック" w:eastAsia="BIZ UDゴシック" w:hAnsi="BIZ UDゴシック" w:hint="eastAsia"/>
          <w:b/>
        </w:rPr>
        <w:sectPr w:rsidR="00BC5C60" w:rsidRPr="00BC5C60" w:rsidSect="00BC5C60">
          <w:type w:val="continuous"/>
          <w:pgSz w:w="11910" w:h="16840"/>
          <w:pgMar w:top="880" w:right="780" w:bottom="280" w:left="1060" w:header="720" w:footer="720" w:gutter="0"/>
          <w:cols w:space="738"/>
        </w:sectPr>
      </w:pPr>
      <w:r w:rsidRPr="00BC5C60">
        <w:rPr>
          <w:rFonts w:ascii="BIZ UDゴシック" w:eastAsia="BIZ UDゴシック" w:hAnsi="BIZ UDゴシック" w:hint="eastAsia"/>
          <w:b/>
          <w:lang w:eastAsia="ja-JP"/>
        </w:rPr>
        <w:t>西九州大学大学院生活支援科学研究科</w:t>
      </w:r>
    </w:p>
    <w:p w:rsidR="00624FCC" w:rsidRDefault="00624FCC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335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0"/>
        <w:gridCol w:w="3203"/>
      </w:tblGrid>
      <w:tr w:rsidR="00BC5C60" w:rsidTr="00BC5C60">
        <w:trPr>
          <w:trHeight w:val="631"/>
        </w:trPr>
        <w:tc>
          <w:tcPr>
            <w:tcW w:w="56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</w:tcPr>
          <w:p w:rsidR="00BC5C60" w:rsidRDefault="00BC5C60" w:rsidP="00AD4A44">
            <w:pPr>
              <w:pStyle w:val="TableParagraph"/>
              <w:spacing w:beforeLines="50" w:before="120"/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名</w:t>
            </w:r>
          </w:p>
        </w:tc>
        <w:tc>
          <w:tcPr>
            <w:tcW w:w="2920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C5C60" w:rsidRPr="00AD4A44" w:rsidRDefault="00BC5C60" w:rsidP="00AD4A44">
            <w:pPr>
              <w:pStyle w:val="TableParagraph"/>
              <w:spacing w:before="100" w:beforeAutospacing="1" w:afterLines="100" w:after="240"/>
              <w:ind w:leftChars="50" w:left="11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231F20"/>
            </w:tcBorders>
          </w:tcPr>
          <w:p w:rsidR="00BC5C60" w:rsidRDefault="00BC5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:rsidR="00BC5C60" w:rsidRPr="00AD4A44" w:rsidRDefault="00BC5C60" w:rsidP="00AD4A44">
            <w:pPr>
              <w:pStyle w:val="TableParagraph"/>
              <w:spacing w:line="192" w:lineRule="exact"/>
              <w:ind w:leftChars="50" w:left="110"/>
              <w:rPr>
                <w:rFonts w:ascii="Times New Roman" w:eastAsiaTheme="minorEastAsia"/>
                <w:sz w:val="19"/>
              </w:rPr>
            </w:pPr>
            <w:r>
              <w:rPr>
                <w:rFonts w:ascii="Times New Roman" w:eastAsiaTheme="minorEastAsia" w:hint="eastAsia"/>
                <w:sz w:val="19"/>
                <w:lang w:eastAsia="ja-JP"/>
              </w:rPr>
              <w:t>受験番号　※記入不要</w:t>
            </w:r>
          </w:p>
        </w:tc>
      </w:tr>
      <w:tr w:rsidR="00BC5C60" w:rsidTr="00BC5C60">
        <w:trPr>
          <w:trHeight w:val="631"/>
        </w:trPr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</w:tr>
    </w:tbl>
    <w:p w:rsidR="00B56ABC" w:rsidRPr="00BC5C60" w:rsidRDefault="00B56ABC" w:rsidP="006B6619">
      <w:pPr>
        <w:spacing w:beforeLines="50" w:before="120"/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【各専攻修士課程・博士前期課程（臨床心理学専攻除く）共通：300字程度】</w:t>
      </w:r>
    </w:p>
    <w:p w:rsidR="00BC5C60" w:rsidRPr="00BC5C60" w:rsidRDefault="00BC5C60" w:rsidP="00BC5C60">
      <w:pPr>
        <w:spacing w:afterLines="50" w:after="120"/>
        <w:ind w:firstLineChars="88" w:firstLine="176"/>
        <w:rPr>
          <w:rFonts w:asciiTheme="minorEastAsia" w:eastAsiaTheme="minorEastAsia" w:hAnsiTheme="minorEastAsia" w:hint="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 xml:space="preserve">　研究希望テーマと</w:t>
      </w:r>
      <w:bookmarkStart w:id="0" w:name="_GoBack"/>
      <w:bookmarkEnd w:id="0"/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、その具体的内容を1,000字以内で記入または入力すること</w:t>
      </w:r>
    </w:p>
    <w:p w:rsidR="00B56ABC" w:rsidRDefault="00B56ABC" w:rsidP="00BC5C60">
      <w:pPr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【臨床心理学専攻（博士前期・後期課程）・各専攻博士後期課程共通：500字程度】</w:t>
      </w:r>
    </w:p>
    <w:p w:rsidR="00BC5C60" w:rsidRDefault="00BC5C60" w:rsidP="00BC5C60">
      <w:pPr>
        <w:spacing w:afterLines="50" w:after="12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研究題目・研究目的・研究方法を具体的に1,000字以内で記入または入力すること</w:t>
      </w:r>
    </w:p>
    <w:p w:rsidR="00BC5C60" w:rsidRPr="006B6619" w:rsidRDefault="00BC5C60" w:rsidP="006B6619">
      <w:pPr>
        <w:spacing w:before="108" w:afterLines="50" w:after="120"/>
        <w:rPr>
          <w:rFonts w:asciiTheme="minorEastAsia" w:eastAsiaTheme="minorEastAsia" w:hAnsiTheme="minorEastAsia" w:hint="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sz w:val="18"/>
          <w:lang w:eastAsia="ja-JP"/>
        </w:rPr>
        <w:t>※栄養学専攻（博士後期課程）については様式自由</w:t>
      </w: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624FCC" w:rsidTr="00BC5C60">
        <w:trPr>
          <w:trHeight w:hRule="exact" w:val="567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17C7A" w:rsidRDefault="00BC5C60" w:rsidP="00BC5C60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（裏面につづく）</w:t>
      </w:r>
    </w:p>
    <w:p w:rsidR="00BC5C60" w:rsidRPr="00B56ABC" w:rsidRDefault="00BC5C60" w:rsidP="00BC5C60">
      <w:pPr>
        <w:spacing w:before="108"/>
        <w:rPr>
          <w:rFonts w:asciiTheme="minorEastAsia" w:eastAsiaTheme="minorEastAsia" w:hAnsiTheme="minorEastAsia" w:hint="eastAsia"/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BC5C60" w:rsidTr="00BC5C60">
        <w:trPr>
          <w:trHeight w:hRule="exact" w:val="567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C5C60" w:rsidRDefault="00BC5C60" w:rsidP="00BC5C60">
      <w:pPr>
        <w:jc w:val="right"/>
        <w:rPr>
          <w:rFonts w:hint="eastAsia"/>
          <w:lang w:eastAsia="ja-JP"/>
        </w:rPr>
      </w:pPr>
    </w:p>
    <w:sectPr w:rsidR="00BC5C60" w:rsidSect="006B6619">
      <w:type w:val="continuous"/>
      <w:pgSz w:w="11910" w:h="16840"/>
      <w:pgMar w:top="426" w:right="780" w:bottom="42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C"/>
    <w:rsid w:val="00624FCC"/>
    <w:rsid w:val="006B6619"/>
    <w:rsid w:val="008C72D9"/>
    <w:rsid w:val="00AD4A44"/>
    <w:rsid w:val="00B17C7A"/>
    <w:rsid w:val="00B56ABC"/>
    <w:rsid w:val="00B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44265"/>
  <w15:docId w15:val="{01B246D2-A3FA-4910-9701-0D6E11D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711-3B0F-44EF-8AF4-538D9A1C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2023-10-03T02:37:00Z</dcterms:created>
  <dcterms:modified xsi:type="dcterms:W3CDTF">2023-10-03T03:29:00Z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10.0.1</vt:lpwstr>
  </property>
</Properties>
</file>